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112569">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ETHICS IN FINANCE</w:t>
      </w:r>
    </w:p>
    <w:p w:rsidR="00112569" w:rsidRDefault="00112569" w:rsidP="0011256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112569" w:rsidRDefault="00112569" w:rsidP="00112569">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112569" w:rsidRDefault="00112569" w:rsidP="00112569">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112569" w:rsidRDefault="00112569" w:rsidP="001125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86615D" w:rsidRDefault="0086615D" w:rsidP="006C3A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rsidR="006C3A81" w:rsidRDefault="001252C9" w:rsidP="006C3A81">
      <w:pPr>
        <w:spacing w:line="480" w:lineRule="auto"/>
        <w:rPr>
          <w:rFonts w:ascii="Times New Roman" w:hAnsi="Times New Roman" w:cs="Times New Roman"/>
          <w:sz w:val="24"/>
          <w:szCs w:val="24"/>
        </w:rPr>
      </w:pPr>
      <w:r w:rsidRPr="006C3A81">
        <w:rPr>
          <w:rFonts w:ascii="Times New Roman" w:hAnsi="Times New Roman" w:cs="Times New Roman"/>
          <w:sz w:val="24"/>
          <w:szCs w:val="24"/>
        </w:rPr>
        <w:t xml:space="preserve">Ethics are values and principles that drive people into evaluating what is right or wrong in terms of their behavior expected to be embraced in the society. It is a branch of philosophy that focuses on moral behaviors in the society. Ethics in finance is part of business hence business ethics focuses on what defines right or wrong behavior in the arena of business and morality is applied by business men and women to deal with situations arising </w:t>
      </w:r>
      <w:r w:rsidR="00936CF4" w:rsidRPr="006C3A81">
        <w:rPr>
          <w:rFonts w:ascii="Times New Roman" w:hAnsi="Times New Roman" w:cs="Times New Roman"/>
          <w:sz w:val="24"/>
          <w:szCs w:val="24"/>
        </w:rPr>
        <w:t>in their daily activities in the work place or handling of their clients</w:t>
      </w:r>
      <w:r w:rsidR="00112569">
        <w:rPr>
          <w:rFonts w:ascii="Times New Roman" w:hAnsi="Times New Roman" w:cs="Times New Roman"/>
          <w:sz w:val="24"/>
          <w:szCs w:val="24"/>
        </w:rPr>
        <w:t xml:space="preserve"> (</w:t>
      </w:r>
      <w:r w:rsidR="00936CF4" w:rsidRPr="006C3A81">
        <w:rPr>
          <w:rFonts w:ascii="Times New Roman" w:hAnsi="Times New Roman" w:cs="Times New Roman"/>
          <w:sz w:val="24"/>
          <w:szCs w:val="24"/>
        </w:rPr>
        <w:t>.</w:t>
      </w:r>
      <w:r w:rsidR="00112569">
        <w:rPr>
          <w:rFonts w:ascii="Times New Roman" w:hAnsi="Times New Roman" w:cs="Times New Roman"/>
          <w:color w:val="222222"/>
          <w:sz w:val="24"/>
          <w:szCs w:val="24"/>
          <w:shd w:val="clear" w:color="auto" w:fill="FFFFFF"/>
        </w:rPr>
        <w:t xml:space="preserve">Laczniak, </w:t>
      </w:r>
      <w:r w:rsidR="00112569" w:rsidRPr="00112569">
        <w:rPr>
          <w:rFonts w:ascii="Times New Roman" w:hAnsi="Times New Roman" w:cs="Times New Roman"/>
          <w:color w:val="222222"/>
          <w:sz w:val="24"/>
          <w:szCs w:val="24"/>
          <w:shd w:val="clear" w:color="auto" w:fill="FFFFFF"/>
        </w:rPr>
        <w:t>2012)</w:t>
      </w:r>
      <w:r w:rsidR="00936CF4" w:rsidRPr="006C3A81">
        <w:rPr>
          <w:rFonts w:ascii="Times New Roman" w:hAnsi="Times New Roman" w:cs="Times New Roman"/>
          <w:sz w:val="24"/>
          <w:szCs w:val="24"/>
        </w:rPr>
        <w:t xml:space="preserve"> Ethics </w:t>
      </w:r>
      <w:r w:rsidR="006C3A81" w:rsidRPr="006C3A81">
        <w:rPr>
          <w:rFonts w:ascii="Times New Roman" w:hAnsi="Times New Roman" w:cs="Times New Roman"/>
          <w:sz w:val="24"/>
          <w:szCs w:val="24"/>
        </w:rPr>
        <w:t xml:space="preserve">faced by individuals in personal life are often different and complex in the business life. </w:t>
      </w:r>
    </w:p>
    <w:p w:rsidR="00121323" w:rsidRDefault="00121323" w:rsidP="006C3A81">
      <w:pPr>
        <w:spacing w:line="480" w:lineRule="auto"/>
        <w:rPr>
          <w:rFonts w:ascii="Times New Roman" w:hAnsi="Times New Roman" w:cs="Times New Roman"/>
          <w:sz w:val="24"/>
          <w:szCs w:val="24"/>
        </w:rPr>
      </w:pPr>
      <w:r>
        <w:rPr>
          <w:rFonts w:ascii="Times New Roman" w:hAnsi="Times New Roman" w:cs="Times New Roman"/>
          <w:sz w:val="24"/>
          <w:szCs w:val="24"/>
        </w:rPr>
        <w:t xml:space="preserve">Ethics in Finance </w:t>
      </w:r>
    </w:p>
    <w:p w:rsidR="0086615D" w:rsidRDefault="00A26331" w:rsidP="006C3A81">
      <w:pPr>
        <w:spacing w:line="480" w:lineRule="auto"/>
        <w:rPr>
          <w:rFonts w:ascii="Times New Roman" w:hAnsi="Times New Roman" w:cs="Times New Roman"/>
          <w:sz w:val="24"/>
          <w:szCs w:val="24"/>
        </w:rPr>
      </w:pPr>
      <w:r>
        <w:rPr>
          <w:rFonts w:ascii="Times New Roman" w:hAnsi="Times New Roman" w:cs="Times New Roman"/>
          <w:sz w:val="24"/>
          <w:szCs w:val="24"/>
        </w:rPr>
        <w:t>Financial ethics is more of maintaining trust between the financial industry and the client. Therefore, financial ethics is not solely concerned with individuals but also with the financial markets and financial institutions.</w:t>
      </w:r>
      <w:r w:rsidR="001D1046">
        <w:rPr>
          <w:rFonts w:ascii="Times New Roman" w:hAnsi="Times New Roman" w:cs="Times New Roman"/>
          <w:sz w:val="24"/>
          <w:szCs w:val="24"/>
        </w:rPr>
        <w:t xml:space="preserve"> It is easy to see that many financial systems may work on financial fraud and deceit. Many people in the United States have invested in financial market through different financial institutions. All people investing in these companies are from different walk of life and some have limited knowledge in issues regarding financial marketing. The only way such kind of people can believe in</w:t>
      </w:r>
      <w:r w:rsidR="00225C66">
        <w:rPr>
          <w:rFonts w:ascii="Times New Roman" w:hAnsi="Times New Roman" w:cs="Times New Roman"/>
          <w:sz w:val="24"/>
          <w:szCs w:val="24"/>
        </w:rPr>
        <w:t xml:space="preserve"> an</w:t>
      </w:r>
      <w:r w:rsidR="001D1046">
        <w:rPr>
          <w:rFonts w:ascii="Times New Roman" w:hAnsi="Times New Roman" w:cs="Times New Roman"/>
          <w:sz w:val="24"/>
          <w:szCs w:val="24"/>
        </w:rPr>
        <w:t xml:space="preserve"> </w:t>
      </w:r>
      <w:r w:rsidR="00225C66">
        <w:rPr>
          <w:rFonts w:ascii="Times New Roman" w:hAnsi="Times New Roman" w:cs="Times New Roman"/>
          <w:sz w:val="24"/>
          <w:szCs w:val="24"/>
        </w:rPr>
        <w:t>investment institution to save</w:t>
      </w:r>
      <w:r w:rsidR="001D1046">
        <w:rPr>
          <w:rFonts w:ascii="Times New Roman" w:hAnsi="Times New Roman" w:cs="Times New Roman"/>
          <w:sz w:val="24"/>
          <w:szCs w:val="24"/>
        </w:rPr>
        <w:t xml:space="preserve"> their lifet</w:t>
      </w:r>
      <w:r w:rsidR="00225C66">
        <w:rPr>
          <w:rFonts w:ascii="Times New Roman" w:hAnsi="Times New Roman" w:cs="Times New Roman"/>
          <w:sz w:val="24"/>
          <w:szCs w:val="24"/>
        </w:rPr>
        <w:t>ime fortunes</w:t>
      </w:r>
      <w:r w:rsidR="001D1046">
        <w:rPr>
          <w:rFonts w:ascii="Times New Roman" w:hAnsi="Times New Roman" w:cs="Times New Roman"/>
          <w:sz w:val="24"/>
          <w:szCs w:val="24"/>
        </w:rPr>
        <w:t xml:space="preserve"> is by trust.</w:t>
      </w:r>
      <w:r w:rsidR="00225C66">
        <w:rPr>
          <w:rFonts w:ascii="Times New Roman" w:hAnsi="Times New Roman" w:cs="Times New Roman"/>
          <w:sz w:val="24"/>
          <w:szCs w:val="24"/>
        </w:rPr>
        <w:t xml:space="preserve"> The trust is gained </w:t>
      </w:r>
      <w:r w:rsidR="00EA47C7">
        <w:rPr>
          <w:rFonts w:ascii="Times New Roman" w:hAnsi="Times New Roman" w:cs="Times New Roman"/>
          <w:sz w:val="24"/>
          <w:szCs w:val="24"/>
        </w:rPr>
        <w:t xml:space="preserve">over the years by these firms by embracing </w:t>
      </w:r>
      <w:r w:rsidR="0086615D">
        <w:rPr>
          <w:rFonts w:ascii="Times New Roman" w:hAnsi="Times New Roman" w:cs="Times New Roman"/>
          <w:sz w:val="24"/>
          <w:szCs w:val="24"/>
        </w:rPr>
        <w:t>the right ethical behavior.</w:t>
      </w:r>
      <w:r w:rsidR="001D1046">
        <w:rPr>
          <w:rFonts w:ascii="Times New Roman" w:hAnsi="Times New Roman" w:cs="Times New Roman"/>
          <w:sz w:val="24"/>
          <w:szCs w:val="24"/>
        </w:rPr>
        <w:t xml:space="preserve"> </w:t>
      </w:r>
    </w:p>
    <w:p w:rsidR="0086615D" w:rsidRDefault="0086615D" w:rsidP="006C3A81">
      <w:pPr>
        <w:spacing w:line="480" w:lineRule="auto"/>
        <w:rPr>
          <w:rFonts w:ascii="Times New Roman" w:hAnsi="Times New Roman" w:cs="Times New Roman"/>
          <w:sz w:val="24"/>
          <w:szCs w:val="24"/>
        </w:rPr>
      </w:pPr>
      <w:r>
        <w:rPr>
          <w:rFonts w:ascii="Times New Roman" w:hAnsi="Times New Roman" w:cs="Times New Roman"/>
          <w:sz w:val="24"/>
          <w:szCs w:val="24"/>
        </w:rPr>
        <w:t xml:space="preserve">Ethical Issues in the Finance Industry </w:t>
      </w:r>
    </w:p>
    <w:p w:rsidR="00B85870" w:rsidRDefault="0086615D" w:rsidP="006C3A81">
      <w:pPr>
        <w:spacing w:line="480" w:lineRule="auto"/>
        <w:rPr>
          <w:rFonts w:ascii="Times New Roman" w:hAnsi="Times New Roman" w:cs="Times New Roman"/>
          <w:sz w:val="24"/>
          <w:szCs w:val="24"/>
        </w:rPr>
      </w:pPr>
      <w:r>
        <w:rPr>
          <w:rFonts w:ascii="Times New Roman" w:hAnsi="Times New Roman" w:cs="Times New Roman"/>
          <w:sz w:val="24"/>
          <w:szCs w:val="24"/>
        </w:rPr>
        <w:t>Ethical issues in the finance industry affect almost every individual</w:t>
      </w:r>
      <w:r w:rsidR="00EC0C23">
        <w:rPr>
          <w:rFonts w:ascii="Times New Roman" w:hAnsi="Times New Roman" w:cs="Times New Roman"/>
          <w:sz w:val="24"/>
          <w:szCs w:val="24"/>
        </w:rPr>
        <w:t>, because even if one is not employed directly in this field, at least we are all consumers of the services provided by these financial institutions.</w:t>
      </w:r>
      <w:r w:rsidR="00683173">
        <w:rPr>
          <w:rFonts w:ascii="Times New Roman" w:hAnsi="Times New Roman" w:cs="Times New Roman"/>
          <w:sz w:val="24"/>
          <w:szCs w:val="24"/>
        </w:rPr>
        <w:t xml:space="preserve"> Many people have the perception that financial service sector has more </w:t>
      </w:r>
      <w:r w:rsidR="00683173">
        <w:rPr>
          <w:rFonts w:ascii="Times New Roman" w:hAnsi="Times New Roman" w:cs="Times New Roman"/>
          <w:sz w:val="24"/>
          <w:szCs w:val="24"/>
        </w:rPr>
        <w:lastRenderedPageBreak/>
        <w:t xml:space="preserve">unethical issues as compared to other areas of business. </w:t>
      </w:r>
      <w:r w:rsidR="003D3496">
        <w:rPr>
          <w:rFonts w:ascii="Times New Roman" w:hAnsi="Times New Roman" w:cs="Times New Roman"/>
          <w:sz w:val="24"/>
          <w:szCs w:val="24"/>
        </w:rPr>
        <w:t>Experts argue that the financial market globally experiences millions of dollars daily hence the chances of business people and professions u</w:t>
      </w:r>
      <w:r w:rsidR="002D7C58">
        <w:rPr>
          <w:rFonts w:ascii="Times New Roman" w:hAnsi="Times New Roman" w:cs="Times New Roman"/>
          <w:sz w:val="24"/>
          <w:szCs w:val="24"/>
        </w:rPr>
        <w:t>s</w:t>
      </w:r>
      <w:r w:rsidR="00EA0DB2">
        <w:rPr>
          <w:rFonts w:ascii="Times New Roman" w:hAnsi="Times New Roman" w:cs="Times New Roman"/>
          <w:sz w:val="24"/>
          <w:szCs w:val="24"/>
        </w:rPr>
        <w:t>ing unethical conduct are high</w:t>
      </w:r>
      <w:r w:rsidR="00112569">
        <w:rPr>
          <w:rFonts w:ascii="Times New Roman" w:hAnsi="Times New Roman" w:cs="Times New Roman"/>
          <w:sz w:val="24"/>
          <w:szCs w:val="24"/>
        </w:rPr>
        <w:t xml:space="preserve"> (</w:t>
      </w:r>
      <w:r w:rsidR="00112569">
        <w:rPr>
          <w:rFonts w:ascii="Times New Roman" w:hAnsi="Times New Roman" w:cs="Times New Roman"/>
          <w:color w:val="222222"/>
          <w:sz w:val="24"/>
          <w:szCs w:val="24"/>
          <w:shd w:val="clear" w:color="auto" w:fill="FFFFFF"/>
        </w:rPr>
        <w:t xml:space="preserve">Dobson, </w:t>
      </w:r>
      <w:r w:rsidR="00112569" w:rsidRPr="00112569">
        <w:rPr>
          <w:rFonts w:ascii="Times New Roman" w:hAnsi="Times New Roman" w:cs="Times New Roman"/>
          <w:color w:val="222222"/>
          <w:sz w:val="24"/>
          <w:szCs w:val="24"/>
          <w:shd w:val="clear" w:color="auto" w:fill="FFFFFF"/>
        </w:rPr>
        <w:t>2012)</w:t>
      </w:r>
      <w:r w:rsidR="00EA0DB2">
        <w:rPr>
          <w:rFonts w:ascii="Times New Roman" w:hAnsi="Times New Roman" w:cs="Times New Roman"/>
          <w:sz w:val="24"/>
          <w:szCs w:val="24"/>
        </w:rPr>
        <w:t xml:space="preserve">. Moreover, technology has revolutionized the world and chances are many CEO’s who are under pressure to gain profit for their companies may use the loopholes in the company to alter with financial figures. Recent examples is the collapse of </w:t>
      </w:r>
      <w:r w:rsidR="00764A25">
        <w:rPr>
          <w:rFonts w:ascii="Times New Roman" w:hAnsi="Times New Roman" w:cs="Times New Roman"/>
          <w:sz w:val="24"/>
          <w:szCs w:val="24"/>
        </w:rPr>
        <w:t xml:space="preserve">ENRON because of fraud and accounting irregularities realized over the years. </w:t>
      </w:r>
      <w:r w:rsidR="00EA0DB2">
        <w:rPr>
          <w:rFonts w:ascii="Times New Roman" w:hAnsi="Times New Roman" w:cs="Times New Roman"/>
          <w:sz w:val="24"/>
          <w:szCs w:val="24"/>
        </w:rPr>
        <w:t xml:space="preserve"> </w:t>
      </w:r>
      <w:r w:rsidR="00683173">
        <w:rPr>
          <w:rFonts w:ascii="Times New Roman" w:hAnsi="Times New Roman" w:cs="Times New Roman"/>
          <w:sz w:val="24"/>
          <w:szCs w:val="24"/>
        </w:rPr>
        <w:t>However, many firms today have implemented their own code of ethics to inspire the organization and employees to behave ethically.</w:t>
      </w:r>
      <w:r w:rsidR="00764A25">
        <w:rPr>
          <w:rFonts w:ascii="Times New Roman" w:hAnsi="Times New Roman" w:cs="Times New Roman"/>
          <w:sz w:val="24"/>
          <w:szCs w:val="24"/>
        </w:rPr>
        <w:t xml:space="preserve"> </w:t>
      </w:r>
      <w:r w:rsidR="00FA1665">
        <w:rPr>
          <w:rFonts w:ascii="Times New Roman" w:hAnsi="Times New Roman" w:cs="Times New Roman"/>
          <w:sz w:val="24"/>
          <w:szCs w:val="24"/>
        </w:rPr>
        <w:t xml:space="preserve">Also, many organizations today are promoting the cat of whistleblowing. Companies need to resolve unethical issues especially in the finance sector by implementing whistleblower programs </w:t>
      </w:r>
      <w:r w:rsidR="00B85870">
        <w:rPr>
          <w:rFonts w:ascii="Times New Roman" w:hAnsi="Times New Roman" w:cs="Times New Roman"/>
          <w:sz w:val="24"/>
          <w:szCs w:val="24"/>
        </w:rPr>
        <w:t>and rewarding such people</w:t>
      </w:r>
      <w:r w:rsidR="00112569">
        <w:rPr>
          <w:rFonts w:ascii="Times New Roman" w:hAnsi="Times New Roman" w:cs="Times New Roman"/>
          <w:sz w:val="24"/>
          <w:szCs w:val="24"/>
        </w:rPr>
        <w:t xml:space="preserve"> (</w:t>
      </w:r>
      <w:r w:rsidR="00112569">
        <w:rPr>
          <w:rFonts w:ascii="Times New Roman" w:hAnsi="Times New Roman" w:cs="Times New Roman"/>
          <w:color w:val="222222"/>
          <w:sz w:val="24"/>
          <w:szCs w:val="24"/>
          <w:shd w:val="clear" w:color="auto" w:fill="FFFFFF"/>
        </w:rPr>
        <w:t xml:space="preserve">Murphy, </w:t>
      </w:r>
      <w:r w:rsidR="00112569" w:rsidRPr="00112569">
        <w:rPr>
          <w:rFonts w:ascii="Times New Roman" w:hAnsi="Times New Roman" w:cs="Times New Roman"/>
          <w:color w:val="222222"/>
          <w:sz w:val="24"/>
          <w:szCs w:val="24"/>
          <w:shd w:val="clear" w:color="auto" w:fill="FFFFFF"/>
        </w:rPr>
        <w:t>2010)</w:t>
      </w:r>
      <w:r w:rsidR="00B85870">
        <w:rPr>
          <w:rFonts w:ascii="Times New Roman" w:hAnsi="Times New Roman" w:cs="Times New Roman"/>
          <w:sz w:val="24"/>
          <w:szCs w:val="24"/>
        </w:rPr>
        <w:t xml:space="preserve">. </w:t>
      </w:r>
    </w:p>
    <w:p w:rsidR="00112569" w:rsidRDefault="00B85870" w:rsidP="006C3A81">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the society today is linked with people working by the pillar of trust. The trust is </w:t>
      </w:r>
      <w:r w:rsidR="004A4717">
        <w:rPr>
          <w:rFonts w:ascii="Times New Roman" w:hAnsi="Times New Roman" w:cs="Times New Roman"/>
          <w:sz w:val="24"/>
          <w:szCs w:val="24"/>
        </w:rPr>
        <w:t xml:space="preserve">based on morality and the need for ethical behavior. </w:t>
      </w:r>
      <w:r w:rsidR="006F0FAF">
        <w:rPr>
          <w:rFonts w:ascii="Times New Roman" w:hAnsi="Times New Roman" w:cs="Times New Roman"/>
          <w:sz w:val="24"/>
          <w:szCs w:val="24"/>
        </w:rPr>
        <w:t xml:space="preserve">In the financial market, ethics is not only the pillar for </w:t>
      </w:r>
      <w:r w:rsidR="00F14BBB">
        <w:rPr>
          <w:rFonts w:ascii="Times New Roman" w:hAnsi="Times New Roman" w:cs="Times New Roman"/>
          <w:sz w:val="24"/>
          <w:szCs w:val="24"/>
        </w:rPr>
        <w:t xml:space="preserve">trust, but also the way to success. Therefore, financial firms need to embrace the code of ethics to help the organization achieve success. </w:t>
      </w:r>
      <w:r w:rsidR="00FA1665">
        <w:rPr>
          <w:rFonts w:ascii="Times New Roman" w:hAnsi="Times New Roman" w:cs="Times New Roman"/>
          <w:sz w:val="24"/>
          <w:szCs w:val="24"/>
        </w:rPr>
        <w:t xml:space="preserve"> </w:t>
      </w: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6C3A81">
      <w:pPr>
        <w:spacing w:line="480" w:lineRule="auto"/>
        <w:rPr>
          <w:rFonts w:ascii="Times New Roman" w:hAnsi="Times New Roman" w:cs="Times New Roman"/>
          <w:sz w:val="24"/>
          <w:szCs w:val="24"/>
        </w:rPr>
      </w:pPr>
    </w:p>
    <w:p w:rsidR="00112569" w:rsidRDefault="00112569" w:rsidP="001122C4">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1122C4" w:rsidRPr="00112569" w:rsidRDefault="001122C4" w:rsidP="00112569">
      <w:pPr>
        <w:spacing w:line="240" w:lineRule="auto"/>
        <w:ind w:left="720" w:hanging="720"/>
        <w:rPr>
          <w:rFonts w:ascii="Times New Roman" w:hAnsi="Times New Roman" w:cs="Times New Roman"/>
          <w:color w:val="222222"/>
          <w:sz w:val="24"/>
          <w:szCs w:val="24"/>
          <w:shd w:val="clear" w:color="auto" w:fill="FFFFFF"/>
        </w:rPr>
      </w:pPr>
      <w:r w:rsidRPr="00112569">
        <w:rPr>
          <w:rFonts w:ascii="Times New Roman" w:hAnsi="Times New Roman" w:cs="Times New Roman"/>
          <w:color w:val="222222"/>
          <w:sz w:val="24"/>
          <w:szCs w:val="24"/>
          <w:shd w:val="clear" w:color="auto" w:fill="FFFFFF"/>
        </w:rPr>
        <w:t>Dobson, J. (2012). </w:t>
      </w:r>
      <w:r w:rsidRPr="00112569">
        <w:rPr>
          <w:rFonts w:ascii="Times New Roman" w:hAnsi="Times New Roman" w:cs="Times New Roman"/>
          <w:i/>
          <w:iCs/>
          <w:color w:val="222222"/>
          <w:sz w:val="24"/>
          <w:szCs w:val="24"/>
          <w:shd w:val="clear" w:color="auto" w:fill="FFFFFF"/>
        </w:rPr>
        <w:t>Finance ethics: The rationality of virtue</w:t>
      </w:r>
      <w:r w:rsidRPr="00112569">
        <w:rPr>
          <w:rFonts w:ascii="Times New Roman" w:hAnsi="Times New Roman" w:cs="Times New Roman"/>
          <w:color w:val="222222"/>
          <w:sz w:val="24"/>
          <w:szCs w:val="24"/>
          <w:shd w:val="clear" w:color="auto" w:fill="FFFFFF"/>
        </w:rPr>
        <w:t>. Rowman &amp; Littlefield.</w:t>
      </w:r>
    </w:p>
    <w:p w:rsidR="001122C4" w:rsidRPr="00112569" w:rsidRDefault="001122C4" w:rsidP="00112569">
      <w:pPr>
        <w:spacing w:line="240" w:lineRule="auto"/>
        <w:ind w:left="720" w:hanging="720"/>
        <w:rPr>
          <w:rFonts w:ascii="Times New Roman" w:hAnsi="Times New Roman" w:cs="Times New Roman"/>
          <w:sz w:val="24"/>
          <w:szCs w:val="24"/>
        </w:rPr>
      </w:pPr>
      <w:r w:rsidRPr="00112569">
        <w:rPr>
          <w:rFonts w:ascii="Times New Roman" w:hAnsi="Times New Roman" w:cs="Times New Roman"/>
          <w:color w:val="222222"/>
          <w:sz w:val="24"/>
          <w:szCs w:val="24"/>
          <w:shd w:val="clear" w:color="auto" w:fill="FFFFFF"/>
        </w:rPr>
        <w:t>Laczniak, G. R. (2012). Ethics of marketing.</w:t>
      </w:r>
      <w:r w:rsidRPr="00112569">
        <w:rPr>
          <w:rFonts w:ascii="Times New Roman" w:hAnsi="Times New Roman" w:cs="Times New Roman"/>
          <w:sz w:val="24"/>
          <w:szCs w:val="24"/>
        </w:rPr>
        <w:t xml:space="preserve"> </w:t>
      </w:r>
    </w:p>
    <w:p w:rsidR="001122C4" w:rsidRPr="00112569" w:rsidRDefault="001122C4" w:rsidP="00112569">
      <w:pPr>
        <w:spacing w:line="240" w:lineRule="auto"/>
        <w:ind w:left="720" w:hanging="720"/>
        <w:rPr>
          <w:rFonts w:ascii="Times New Roman" w:hAnsi="Times New Roman" w:cs="Times New Roman"/>
          <w:color w:val="222222"/>
          <w:sz w:val="24"/>
          <w:szCs w:val="24"/>
          <w:shd w:val="clear" w:color="auto" w:fill="FFFFFF"/>
        </w:rPr>
      </w:pPr>
      <w:r w:rsidRPr="00112569">
        <w:rPr>
          <w:rFonts w:ascii="Times New Roman" w:hAnsi="Times New Roman" w:cs="Times New Roman"/>
          <w:color w:val="222222"/>
          <w:sz w:val="24"/>
          <w:szCs w:val="24"/>
          <w:shd w:val="clear" w:color="auto" w:fill="FFFFFF"/>
        </w:rPr>
        <w:t>Murphy, P. E., &amp; Martin, K. D. (2010). Marketing ethics. </w:t>
      </w:r>
      <w:r w:rsidRPr="00112569">
        <w:rPr>
          <w:rFonts w:ascii="Times New Roman" w:hAnsi="Times New Roman" w:cs="Times New Roman"/>
          <w:i/>
          <w:iCs/>
          <w:color w:val="222222"/>
          <w:sz w:val="24"/>
          <w:szCs w:val="24"/>
          <w:shd w:val="clear" w:color="auto" w:fill="FFFFFF"/>
        </w:rPr>
        <w:t>Marketing theory: a student text</w:t>
      </w:r>
      <w:r w:rsidRPr="00112569">
        <w:rPr>
          <w:rFonts w:ascii="Times New Roman" w:hAnsi="Times New Roman" w:cs="Times New Roman"/>
          <w:color w:val="222222"/>
          <w:sz w:val="24"/>
          <w:szCs w:val="24"/>
          <w:shd w:val="clear" w:color="auto" w:fill="FFFFFF"/>
        </w:rPr>
        <w:t>, 83-98.</w:t>
      </w:r>
    </w:p>
    <w:p w:rsidR="007E66B5" w:rsidRPr="00112569" w:rsidRDefault="00683173" w:rsidP="006C3A81">
      <w:pPr>
        <w:spacing w:line="480" w:lineRule="auto"/>
        <w:rPr>
          <w:rFonts w:ascii="Times New Roman" w:hAnsi="Times New Roman" w:cs="Times New Roman"/>
          <w:sz w:val="24"/>
          <w:szCs w:val="24"/>
        </w:rPr>
      </w:pPr>
      <w:r w:rsidRPr="00112569">
        <w:rPr>
          <w:rFonts w:ascii="Times New Roman" w:hAnsi="Times New Roman" w:cs="Times New Roman"/>
          <w:sz w:val="24"/>
          <w:szCs w:val="24"/>
        </w:rPr>
        <w:t xml:space="preserve"> </w:t>
      </w:r>
      <w:r w:rsidR="00EC0C23" w:rsidRPr="00112569">
        <w:rPr>
          <w:rFonts w:ascii="Times New Roman" w:hAnsi="Times New Roman" w:cs="Times New Roman"/>
          <w:sz w:val="24"/>
          <w:szCs w:val="24"/>
        </w:rPr>
        <w:t xml:space="preserve"> </w:t>
      </w:r>
      <w:r w:rsidR="0086615D" w:rsidRPr="00112569">
        <w:rPr>
          <w:rFonts w:ascii="Times New Roman" w:hAnsi="Times New Roman" w:cs="Times New Roman"/>
          <w:sz w:val="24"/>
          <w:szCs w:val="24"/>
        </w:rPr>
        <w:t xml:space="preserve"> </w:t>
      </w:r>
      <w:r w:rsidR="001D1046" w:rsidRPr="00112569">
        <w:rPr>
          <w:rFonts w:ascii="Times New Roman" w:hAnsi="Times New Roman" w:cs="Times New Roman"/>
          <w:sz w:val="24"/>
          <w:szCs w:val="24"/>
        </w:rPr>
        <w:t xml:space="preserve"> </w:t>
      </w:r>
      <w:r w:rsidR="00A26331" w:rsidRPr="00112569">
        <w:rPr>
          <w:rFonts w:ascii="Times New Roman" w:hAnsi="Times New Roman" w:cs="Times New Roman"/>
          <w:sz w:val="24"/>
          <w:szCs w:val="24"/>
        </w:rPr>
        <w:t xml:space="preserve"> </w:t>
      </w:r>
      <w:r w:rsidR="001252C9" w:rsidRPr="00112569">
        <w:rPr>
          <w:rFonts w:ascii="Times New Roman" w:hAnsi="Times New Roman" w:cs="Times New Roman"/>
          <w:sz w:val="24"/>
          <w:szCs w:val="24"/>
        </w:rPr>
        <w:t xml:space="preserve">  </w:t>
      </w:r>
    </w:p>
    <w:sectPr w:rsidR="007E66B5" w:rsidRPr="00112569" w:rsidSect="0011256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27FC" w:rsidRDefault="00E327FC" w:rsidP="00112569">
      <w:pPr>
        <w:spacing w:after="0" w:line="240" w:lineRule="auto"/>
      </w:pPr>
      <w:r>
        <w:separator/>
      </w:r>
    </w:p>
  </w:endnote>
  <w:endnote w:type="continuationSeparator" w:id="0">
    <w:p w:rsidR="00E327FC" w:rsidRDefault="00E327FC" w:rsidP="001125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27FC" w:rsidRDefault="00E327FC" w:rsidP="00112569">
      <w:pPr>
        <w:spacing w:after="0" w:line="240" w:lineRule="auto"/>
      </w:pPr>
      <w:r>
        <w:separator/>
      </w:r>
    </w:p>
  </w:footnote>
  <w:footnote w:type="continuationSeparator" w:id="0">
    <w:p w:rsidR="00E327FC" w:rsidRDefault="00E327FC" w:rsidP="001125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22295853"/>
      <w:docPartObj>
        <w:docPartGallery w:val="Page Numbers (Top of Page)"/>
        <w:docPartUnique/>
      </w:docPartObj>
    </w:sdtPr>
    <w:sdtEndPr>
      <w:rPr>
        <w:noProof/>
      </w:rPr>
    </w:sdtEndPr>
    <w:sdtContent>
      <w:p w:rsidR="00112569" w:rsidRPr="00112569" w:rsidRDefault="00112569">
        <w:pPr>
          <w:pStyle w:val="Header"/>
          <w:jc w:val="right"/>
          <w:rPr>
            <w:rFonts w:ascii="Times New Roman" w:hAnsi="Times New Roman" w:cs="Times New Roman"/>
            <w:sz w:val="24"/>
            <w:szCs w:val="24"/>
          </w:rPr>
        </w:pPr>
        <w:r w:rsidRPr="00112569">
          <w:rPr>
            <w:rFonts w:ascii="Times New Roman" w:hAnsi="Times New Roman" w:cs="Times New Roman"/>
            <w:sz w:val="24"/>
            <w:szCs w:val="24"/>
          </w:rPr>
          <w:t>ETHICS</w:t>
        </w:r>
        <w:r>
          <w:rPr>
            <w:rFonts w:ascii="Times New Roman" w:hAnsi="Times New Roman" w:cs="Times New Roman"/>
            <w:sz w:val="24"/>
            <w:szCs w:val="24"/>
          </w:rPr>
          <w:t xml:space="preserve">                                                                                                                                           </w:t>
        </w:r>
        <w:r w:rsidRPr="00112569">
          <w:rPr>
            <w:rFonts w:ascii="Times New Roman" w:hAnsi="Times New Roman" w:cs="Times New Roman"/>
            <w:sz w:val="24"/>
            <w:szCs w:val="24"/>
          </w:rPr>
          <w:t xml:space="preserve"> </w:t>
        </w:r>
        <w:r w:rsidR="00097A0F" w:rsidRPr="00112569">
          <w:rPr>
            <w:rFonts w:ascii="Times New Roman" w:hAnsi="Times New Roman" w:cs="Times New Roman"/>
            <w:sz w:val="24"/>
            <w:szCs w:val="24"/>
          </w:rPr>
          <w:fldChar w:fldCharType="begin"/>
        </w:r>
        <w:r w:rsidRPr="00112569">
          <w:rPr>
            <w:rFonts w:ascii="Times New Roman" w:hAnsi="Times New Roman" w:cs="Times New Roman"/>
            <w:sz w:val="24"/>
            <w:szCs w:val="24"/>
          </w:rPr>
          <w:instrText xml:space="preserve"> PAGE   \* MERGEFORMAT </w:instrText>
        </w:r>
        <w:r w:rsidR="00097A0F" w:rsidRPr="00112569">
          <w:rPr>
            <w:rFonts w:ascii="Times New Roman" w:hAnsi="Times New Roman" w:cs="Times New Roman"/>
            <w:sz w:val="24"/>
            <w:szCs w:val="24"/>
          </w:rPr>
          <w:fldChar w:fldCharType="separate"/>
        </w:r>
        <w:r w:rsidR="001122C4">
          <w:rPr>
            <w:rFonts w:ascii="Times New Roman" w:hAnsi="Times New Roman" w:cs="Times New Roman"/>
            <w:noProof/>
            <w:sz w:val="24"/>
            <w:szCs w:val="24"/>
          </w:rPr>
          <w:t>4</w:t>
        </w:r>
        <w:r w:rsidR="00097A0F" w:rsidRPr="00112569">
          <w:rPr>
            <w:rFonts w:ascii="Times New Roman" w:hAnsi="Times New Roman" w:cs="Times New Roman"/>
            <w:noProof/>
            <w:sz w:val="24"/>
            <w:szCs w:val="24"/>
          </w:rPr>
          <w:fldChar w:fldCharType="end"/>
        </w:r>
      </w:p>
    </w:sdtContent>
  </w:sdt>
  <w:p w:rsidR="00112569" w:rsidRPr="00112569" w:rsidRDefault="0011256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569" w:rsidRPr="00112569" w:rsidRDefault="00112569">
    <w:pPr>
      <w:pStyle w:val="Header"/>
      <w:rPr>
        <w:rFonts w:ascii="Times New Roman" w:hAnsi="Times New Roman" w:cs="Times New Roman"/>
        <w:sz w:val="24"/>
        <w:szCs w:val="24"/>
      </w:rPr>
    </w:pPr>
    <w:r w:rsidRPr="00112569">
      <w:rPr>
        <w:rFonts w:ascii="Times New Roman" w:hAnsi="Times New Roman" w:cs="Times New Roman"/>
        <w:sz w:val="24"/>
        <w:szCs w:val="24"/>
      </w:rPr>
      <w:t xml:space="preserve">Running Head: ETHICS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252C9"/>
    <w:rsid w:val="00097A0F"/>
    <w:rsid w:val="001122C4"/>
    <w:rsid w:val="00112569"/>
    <w:rsid w:val="00121323"/>
    <w:rsid w:val="001252C9"/>
    <w:rsid w:val="001D1046"/>
    <w:rsid w:val="001E6A33"/>
    <w:rsid w:val="00225C66"/>
    <w:rsid w:val="002D7C58"/>
    <w:rsid w:val="003D3496"/>
    <w:rsid w:val="004A4717"/>
    <w:rsid w:val="00683173"/>
    <w:rsid w:val="006C3A81"/>
    <w:rsid w:val="006F0FAF"/>
    <w:rsid w:val="00764A25"/>
    <w:rsid w:val="007E66B5"/>
    <w:rsid w:val="0086615D"/>
    <w:rsid w:val="00936CF4"/>
    <w:rsid w:val="00A26331"/>
    <w:rsid w:val="00B85870"/>
    <w:rsid w:val="00E327FC"/>
    <w:rsid w:val="00EA0DB2"/>
    <w:rsid w:val="00EA47C7"/>
    <w:rsid w:val="00EC0C23"/>
    <w:rsid w:val="00F14BBB"/>
    <w:rsid w:val="00FA166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A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569"/>
  </w:style>
  <w:style w:type="paragraph" w:styleId="Footer">
    <w:name w:val="footer"/>
    <w:basedOn w:val="Normal"/>
    <w:link w:val="FooterChar"/>
    <w:uiPriority w:val="99"/>
    <w:unhideWhenUsed/>
    <w:rsid w:val="00112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5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hp ProBook 4530 User</cp:lastModifiedBy>
  <cp:revision>2</cp:revision>
  <dcterms:created xsi:type="dcterms:W3CDTF">2018-09-06T07:08:00Z</dcterms:created>
  <dcterms:modified xsi:type="dcterms:W3CDTF">2018-09-06T07:08:00Z</dcterms:modified>
</cp:coreProperties>
</file>